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Supervision &amp; Training Protocol</w:t>
      </w:r>
    </w:p>
    <w:p w:rsidR="00000000" w:rsidDel="00000000" w:rsidP="00000000" w:rsidRDefault="00000000" w:rsidRPr="00000000" w14:paraId="0000000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Practicum Portfolio: Supervision and Training</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 Mazmanyan</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Chicago School</w:t>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Pre-Training Assessment</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new hire behavioral interventionist (BI) will be given a treatment plan for gross motor imitation (GMI). Therapist will be probed to implement GMI with client. The behavioral interventionist (BI) will be observed as supervisor collects data to determine the therapists baseline skills repertoire. In the case where BI is unaware of how to implement GMI, staff will train them. In the case where BI is aware of how to implement GMI, staff will allow them to continue implementing the program and provide feedback if necessary. In this case, working with a new hire, the BI is unfamiliar with how to implement gross motor imitation training to the client. </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Training Protocol/ Manual</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behavioral interventionist will begin by reading over the goals, and may ask the supervisor any questions if they desire. Then they will observe how the GMI is implemented by the supervisor. Client needs to focus on GMI because they scored low on the VB-MAPP motor imitation assessment. Gross Motor Imitation will help the client with their gross motor skills and help with their development and VB-MAPP scores on motor skills. This will be beneficial to the client and once client masters things like “touching nose or chin”, then client can move onto things like learning how to catch a ball, etc.The objectives for the GMI is to teach client how to touch their nose and chin. Client’s mastery criteria for GMI is to reach 80% or above to move onto the next gross motor imitation. </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All praise/ reinforcement delivery should be done right after the client responds, within seconds)</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program the supervisor will go over is touching their nose.</w:t>
      </w:r>
    </w:p>
    <w:p w:rsidR="00000000" w:rsidDel="00000000" w:rsidP="00000000" w:rsidRDefault="00000000" w:rsidRPr="00000000" w14:paraId="0000001F">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will sit across from the client and give directive to the client by saying “Do this!” and physically touching their own nose. (We do not want to tell the client to “touch nose” as this will turn the GMI into one-step directives, and this is not our focus.)</w:t>
      </w:r>
    </w:p>
    <w:p w:rsidR="00000000" w:rsidDel="00000000" w:rsidP="00000000" w:rsidRDefault="00000000" w:rsidRPr="00000000" w14:paraId="00000020">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 is expected to copy the physical gesture of touching their own nose. </w:t>
      </w:r>
    </w:p>
    <w:p w:rsidR="00000000" w:rsidDel="00000000" w:rsidP="00000000" w:rsidRDefault="00000000" w:rsidRPr="00000000" w14:paraId="00000021">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follows through with the demand, then the supervisor must provide praise/ reinforcement. (e.g. Good job!)</w:t>
      </w:r>
    </w:p>
    <w:p w:rsidR="00000000" w:rsidDel="00000000" w:rsidP="00000000" w:rsidRDefault="00000000" w:rsidRPr="00000000" w14:paraId="00000022">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fails to follow the prompt, the supervisor can give the directive again and tell the client “Do this!”, and this time, physically guide the client’s finger to their nose, to help client touch their own nose. </w:t>
      </w:r>
    </w:p>
    <w:p w:rsidR="00000000" w:rsidDel="00000000" w:rsidP="00000000" w:rsidRDefault="00000000" w:rsidRPr="00000000" w14:paraId="00000023">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do not want to discourage client, so we can try and encourage the client to try again. (e.g., Good try, let’s try it one more time!)</w:t>
      </w:r>
    </w:p>
    <w:p w:rsidR="00000000" w:rsidDel="00000000" w:rsidP="00000000" w:rsidRDefault="00000000" w:rsidRPr="00000000" w14:paraId="00000024">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will continue by saying “Do this!” and client is expected to touch their nose independently this time. If this occurs, follow step 3, and provide praise/ reinforcement. If client fails to follow the prompt, follow step 4.</w:t>
      </w:r>
    </w:p>
    <w:p w:rsidR="00000000" w:rsidDel="00000000" w:rsidP="00000000" w:rsidRDefault="00000000" w:rsidRPr="00000000" w14:paraId="00000025">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must continue until client reaches mastery at 80% or above.</w:t>
      </w:r>
    </w:p>
    <w:p w:rsidR="00000000" w:rsidDel="00000000" w:rsidP="00000000" w:rsidRDefault="00000000" w:rsidRPr="00000000" w14:paraId="00000026">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client has reached mastery, we will move onto the next GMI.</w:t>
      </w:r>
    </w:p>
    <w:p w:rsidR="00000000" w:rsidDel="00000000" w:rsidP="00000000" w:rsidRDefault="00000000" w:rsidRPr="00000000" w14:paraId="00000027">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program the supervisor will go over is teaching the client to touch their chin.</w:t>
      </w:r>
    </w:p>
    <w:p w:rsidR="00000000" w:rsidDel="00000000" w:rsidP="00000000" w:rsidRDefault="00000000" w:rsidRPr="00000000" w14:paraId="00000029">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will give directive to the client by saying “Do this!” and physically touching their own chin. (We do not want to tell the client to “touch chin” as this will turn the GMI into one-step directives.)</w:t>
      </w:r>
    </w:p>
    <w:p w:rsidR="00000000" w:rsidDel="00000000" w:rsidP="00000000" w:rsidRDefault="00000000" w:rsidRPr="00000000" w14:paraId="0000002A">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 is expected to copy the physical gesture of touching their own chin. </w:t>
      </w:r>
    </w:p>
    <w:p w:rsidR="00000000" w:rsidDel="00000000" w:rsidP="00000000" w:rsidRDefault="00000000" w:rsidRPr="00000000" w14:paraId="0000002B">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follows through with the demand, then the supervisor must provide praise/ reinforcement. (e.g. Good job!)</w:t>
      </w:r>
    </w:p>
    <w:p w:rsidR="00000000" w:rsidDel="00000000" w:rsidP="00000000" w:rsidRDefault="00000000" w:rsidRPr="00000000" w14:paraId="0000002C">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fails to follow the prompt, the supervisor can give the directive again and tell the client “Do this!”, and this time, physically guide the client’s finger to their chin, to help client touch their own chin. </w:t>
      </w:r>
    </w:p>
    <w:p w:rsidR="00000000" w:rsidDel="00000000" w:rsidP="00000000" w:rsidRDefault="00000000" w:rsidRPr="00000000" w14:paraId="0000002D">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error correction, we can try and encourage the client to try again. (e.g., Good job, let’s try it one more time!)</w:t>
      </w:r>
    </w:p>
    <w:p w:rsidR="00000000" w:rsidDel="00000000" w:rsidP="00000000" w:rsidRDefault="00000000" w:rsidRPr="00000000" w14:paraId="0000002E">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will continue by saying “Do this!” and client is expected to touch their chin independently this time. If this occurs, follow step 3, and provide praise/ reinforcement. If client fails to follow the prompt, follow step 4.</w:t>
      </w:r>
    </w:p>
    <w:p w:rsidR="00000000" w:rsidDel="00000000" w:rsidP="00000000" w:rsidRDefault="00000000" w:rsidRPr="00000000" w14:paraId="0000002F">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must continue until client reaches mastery at 80% or above.</w:t>
      </w:r>
    </w:p>
    <w:p w:rsidR="00000000" w:rsidDel="00000000" w:rsidP="00000000" w:rsidRDefault="00000000" w:rsidRPr="00000000" w14:paraId="00000030">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BI will have the opportunity to implement the program with the client.</w:t>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the BI will focus on teaching the client to “touch nose” from the GMI program:</w:t>
      </w:r>
    </w:p>
    <w:p w:rsidR="00000000" w:rsidDel="00000000" w:rsidP="00000000" w:rsidRDefault="00000000" w:rsidRPr="00000000" w14:paraId="00000033">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Behavioral interventionist will sit across from the client give directive to the client by saying “Do this!” and physically touching their own nose. </w:t>
      </w:r>
    </w:p>
    <w:p w:rsidR="00000000" w:rsidDel="00000000" w:rsidP="00000000" w:rsidRDefault="00000000" w:rsidRPr="00000000" w14:paraId="00000034">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 is expected to copy the physical gesture of touching their own nose. </w:t>
      </w:r>
    </w:p>
    <w:p w:rsidR="00000000" w:rsidDel="00000000" w:rsidP="00000000" w:rsidRDefault="00000000" w:rsidRPr="00000000" w14:paraId="00000035">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follows through with the demand, then the BI must provide praise/ reinforcement. (e.g. Good job!)</w:t>
      </w:r>
    </w:p>
    <w:p w:rsidR="00000000" w:rsidDel="00000000" w:rsidP="00000000" w:rsidRDefault="00000000" w:rsidRPr="00000000" w14:paraId="00000036">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fails to follow the prompt, the BI can give the directive again and tell the client “Do this!”, and this time, physically guide the client’s finger to their nose, to help client touch their own nose. </w:t>
      </w:r>
    </w:p>
    <w:p w:rsidR="00000000" w:rsidDel="00000000" w:rsidP="00000000" w:rsidRDefault="00000000" w:rsidRPr="00000000" w14:paraId="00000037">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Praise client after error correction, and prompt.</w:t>
      </w:r>
    </w:p>
    <w:p w:rsidR="00000000" w:rsidDel="00000000" w:rsidP="00000000" w:rsidRDefault="00000000" w:rsidRPr="00000000" w14:paraId="00000038">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 the client to try again. (e.g., Good try, let’s try it one more time!)</w:t>
      </w:r>
    </w:p>
    <w:p w:rsidR="00000000" w:rsidDel="00000000" w:rsidP="00000000" w:rsidRDefault="00000000" w:rsidRPr="00000000" w14:paraId="00000039">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 will continue by saying “Do this!” and client is expected to touch their nose independently this time. If this occurs, follow step 3, and provide praise/ reinforcement. If client fails to follow the prompt, follow step 4.</w:t>
      </w:r>
    </w:p>
    <w:p w:rsidR="00000000" w:rsidDel="00000000" w:rsidP="00000000" w:rsidRDefault="00000000" w:rsidRPr="00000000" w14:paraId="0000003A">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must continue until client reaches mastery at 80% or above.</w:t>
      </w:r>
    </w:p>
    <w:p w:rsidR="00000000" w:rsidDel="00000000" w:rsidP="00000000" w:rsidRDefault="00000000" w:rsidRPr="00000000" w14:paraId="0000003B">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client has reached mastery, move onto the next GMI.</w:t>
      </w:r>
    </w:p>
    <w:p w:rsidR="00000000" w:rsidDel="00000000" w:rsidP="00000000" w:rsidRDefault="00000000" w:rsidRPr="00000000" w14:paraId="0000003C">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mastery is reached for first GMI program, then BI will move onto the next GMI program.</w:t>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 will teach client to “touch chin”:</w:t>
      </w:r>
    </w:p>
    <w:p w:rsidR="00000000" w:rsidDel="00000000" w:rsidP="00000000" w:rsidRDefault="00000000" w:rsidRPr="00000000" w14:paraId="0000003F">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 will give directive to the client by saying “Do this!” and physically touching their own chin. </w:t>
      </w:r>
    </w:p>
    <w:p w:rsidR="00000000" w:rsidDel="00000000" w:rsidP="00000000" w:rsidRDefault="00000000" w:rsidRPr="00000000" w14:paraId="00000040">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 is expected to copy the physical gesture of touching their own chin. </w:t>
      </w:r>
    </w:p>
    <w:p w:rsidR="00000000" w:rsidDel="00000000" w:rsidP="00000000" w:rsidRDefault="00000000" w:rsidRPr="00000000" w14:paraId="00000041">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follows through with the demand, then the BI must provide praise/ reinforcement. (e.g. Good job!)</w:t>
      </w:r>
    </w:p>
    <w:p w:rsidR="00000000" w:rsidDel="00000000" w:rsidP="00000000" w:rsidRDefault="00000000" w:rsidRPr="00000000" w14:paraId="00000042">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client fails to follow the prompt, the BI can give the directive again and tell the client “Do this!”, and this time, physically guide the client’s finger to their chin, to help client touch their own chin. </w:t>
      </w:r>
    </w:p>
    <w:p w:rsidR="00000000" w:rsidDel="00000000" w:rsidP="00000000" w:rsidRDefault="00000000" w:rsidRPr="00000000" w14:paraId="00000043">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Praise the client after error correction, and encourage to try again. (Good job, let’s try again!).</w:t>
      </w:r>
    </w:p>
    <w:p w:rsidR="00000000" w:rsidDel="00000000" w:rsidP="00000000" w:rsidRDefault="00000000" w:rsidRPr="00000000" w14:paraId="00000044">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 will continue by saying “Do this!” and client is expected to touch their chin independently this time. If this occurs, follow step 3, and provide praise/ reinforcement. If client fails to follow the prompt, follow step 4.</w:t>
      </w:r>
    </w:p>
    <w:p w:rsidR="00000000" w:rsidDel="00000000" w:rsidP="00000000" w:rsidRDefault="00000000" w:rsidRPr="00000000" w14:paraId="00000045">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must continue until client reaches mastery at 80% or above.</w:t>
      </w:r>
    </w:p>
    <w:p w:rsidR="00000000" w:rsidDel="00000000" w:rsidP="00000000" w:rsidRDefault="00000000" w:rsidRPr="00000000" w14:paraId="00000046">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client has reached mastery, we will move onto the next GMI (if any).</w:t>
      </w:r>
    </w:p>
    <w:p w:rsidR="00000000" w:rsidDel="00000000" w:rsidP="00000000" w:rsidRDefault="00000000" w:rsidRPr="00000000" w14:paraId="00000047">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Supervisor will go over treatment integrity and IOA data to see the efficiency of the BI’s performance. Once BI is able to run the programs at 90% or higher rate, they will no longer need staff supervision and may run the GMI program by themself. </w:t>
      </w:r>
    </w:p>
    <w:p w:rsidR="00000000" w:rsidDel="00000000" w:rsidP="00000000" w:rsidRDefault="00000000" w:rsidRPr="00000000" w14:paraId="00000049">
      <w:pPr>
        <w:spacing w:line="48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Post-Training Documents</w:t>
      </w:r>
    </w:p>
    <w:p w:rsidR="00000000" w:rsidDel="00000000" w:rsidP="00000000" w:rsidRDefault="00000000" w:rsidRPr="00000000" w14:paraId="0000004B">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 did a good job implementing the program and praising the client for every correct response. BI did a good job with error correction and prompting the client to correct responding. The IOA data scores from the BI and supervisor were at 100%. The TI scores from the supervisor and BI were at 100%. The BI followed the protocol correctly and did a good job with providing proper treatment and collecting correct data for the client. BI helped the client reach mastery criteria for both GMI programs. </w:t>
      </w:r>
    </w:p>
    <w:p w:rsidR="00000000" w:rsidDel="00000000" w:rsidP="00000000" w:rsidRDefault="00000000" w:rsidRPr="00000000" w14:paraId="0000004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recommendations for the BI would be to provide praise with a more enthusiastic tone. Overall, BI did a really good job and helped client reach mastery so there aren’t too many recommendations to be made. BI should incorporate what they learned in the future when doing GMI programs with clients. BI provided feedback and praise right away after correct responses or even prompted responses. Overall, the BI mastered how to implement GMI programs.</w:t>
      </w:r>
    </w:p>
    <w:p w:rsidR="00000000" w:rsidDel="00000000" w:rsidP="00000000" w:rsidRDefault="00000000" w:rsidRPr="00000000" w14:paraId="0000004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i w:val="1"/>
        </w:rPr>
      </w:pPr>
      <w:r w:rsidDel="00000000" w:rsidR="00000000" w:rsidRPr="00000000">
        <w:rPr>
          <w:rtl w:val="0"/>
        </w:rPr>
      </w:r>
    </w:p>
    <w:sectPr>
      <w:headerReference r:id="rId6" w:type="default"/>
      <w:headerReference r:id="rId7" w:type="first"/>
      <w:footerReference r:id="rId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Supervision and Training</w:t>
    </w:r>
  </w:p>
  <w:p w:rsidR="00000000" w:rsidDel="00000000" w:rsidP="00000000" w:rsidRDefault="00000000" w:rsidRPr="00000000" w14:paraId="0000006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head: SUPERVISION AND TRAINING</w:t>
    </w:r>
  </w:p>
  <w:p w:rsidR="00000000" w:rsidDel="00000000" w:rsidP="00000000" w:rsidRDefault="00000000" w:rsidRPr="00000000" w14:paraId="00000065">
    <w:pPr>
      <w:jc w:val="right"/>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